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CCD6" w14:textId="291E4217" w:rsidR="00A921C7" w:rsidRPr="00305DCE" w:rsidRDefault="00FE49EB" w:rsidP="00305D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5DCE">
        <w:rPr>
          <w:rFonts w:asciiTheme="majorBidi" w:hAnsiTheme="majorBidi" w:cstheme="majorBidi"/>
          <w:b/>
          <w:bCs/>
          <w:sz w:val="28"/>
          <w:szCs w:val="28"/>
        </w:rPr>
        <w:t xml:space="preserve">CEO and </w:t>
      </w:r>
      <w:proofErr w:type="gramStart"/>
      <w:r w:rsidRPr="00305DCE">
        <w:rPr>
          <w:rFonts w:asciiTheme="majorBidi" w:hAnsiTheme="majorBidi" w:cstheme="majorBidi"/>
          <w:b/>
          <w:bCs/>
          <w:sz w:val="28"/>
          <w:szCs w:val="28"/>
        </w:rPr>
        <w:t xml:space="preserve">Irfan  </w:t>
      </w:r>
      <w:proofErr w:type="spellStart"/>
      <w:r w:rsidRPr="00305DCE">
        <w:rPr>
          <w:rFonts w:asciiTheme="majorBidi" w:hAnsiTheme="majorBidi" w:cstheme="majorBidi"/>
          <w:b/>
          <w:bCs/>
          <w:sz w:val="28"/>
          <w:szCs w:val="28"/>
        </w:rPr>
        <w:t>Marazi</w:t>
      </w:r>
      <w:proofErr w:type="spellEnd"/>
      <w:proofErr w:type="gramEnd"/>
      <w:r w:rsidRPr="00305DCE">
        <w:rPr>
          <w:rFonts w:asciiTheme="majorBidi" w:hAnsiTheme="majorBidi" w:cstheme="majorBidi"/>
          <w:b/>
          <w:bCs/>
          <w:sz w:val="28"/>
          <w:szCs w:val="28"/>
        </w:rPr>
        <w:t xml:space="preserve"> of  Flock Industry from Mumbai met Cultural Counsellor of Iran on 27</w:t>
      </w:r>
      <w:r w:rsidRPr="00305DC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Pr="00305DCE">
        <w:rPr>
          <w:rFonts w:asciiTheme="majorBidi" w:hAnsiTheme="majorBidi" w:cstheme="majorBidi"/>
          <w:b/>
          <w:bCs/>
          <w:sz w:val="28"/>
          <w:szCs w:val="28"/>
        </w:rPr>
        <w:t xml:space="preserve"> Sept, 2021 at Iran Culture House New Delhi</w:t>
      </w:r>
    </w:p>
    <w:p w14:paraId="08DA2C20" w14:textId="66E35001" w:rsidR="006D09C0" w:rsidRDefault="000B2FA1" w:rsidP="005D19D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9811D5A" wp14:editId="4F2B5D25">
            <wp:extent cx="5943600" cy="2748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15f1a-749f-4818-ae28-f09d2753e9c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09EA22E" w14:textId="634D5E9D" w:rsidR="006D09C0" w:rsidRDefault="006D09C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Mrs.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Preeti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Kumeri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the CEO, Mr. Irfan </w:t>
      </w:r>
      <w:proofErr w:type="spellStart"/>
      <w:r>
        <w:rPr>
          <w:rFonts w:asciiTheme="majorBidi" w:hAnsiTheme="majorBidi" w:cstheme="majorBidi"/>
          <w:sz w:val="28"/>
          <w:szCs w:val="28"/>
        </w:rPr>
        <w:t>Marazi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COO and Mr. Dinesh Jain Head contents of Flock Industry, Mumbai met Dr. </w:t>
      </w:r>
      <w:proofErr w:type="spellStart"/>
      <w:r>
        <w:rPr>
          <w:rFonts w:asciiTheme="majorBidi" w:hAnsiTheme="majorBidi" w:cstheme="majorBidi"/>
          <w:sz w:val="28"/>
          <w:szCs w:val="28"/>
        </w:rPr>
        <w:t>Mohd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Ali Rabbani Cultural Counsellor and Head Iran Culture House</w:t>
      </w:r>
      <w:r w:rsidR="00467388">
        <w:rPr>
          <w:rFonts w:asciiTheme="majorBidi" w:hAnsiTheme="majorBidi" w:cstheme="majorBidi"/>
          <w:sz w:val="28"/>
          <w:szCs w:val="28"/>
        </w:rPr>
        <w:t xml:space="preserve"> today and exchanged views</w:t>
      </w:r>
      <w:r w:rsidR="005D19D8">
        <w:rPr>
          <w:rFonts w:asciiTheme="majorBidi" w:hAnsiTheme="majorBidi" w:cstheme="majorBidi"/>
          <w:sz w:val="28"/>
          <w:szCs w:val="28"/>
        </w:rPr>
        <w:t xml:space="preserve"> on</w:t>
      </w:r>
      <w:r w:rsidR="00467388">
        <w:rPr>
          <w:rFonts w:asciiTheme="majorBidi" w:hAnsiTheme="majorBidi" w:cstheme="majorBidi"/>
          <w:sz w:val="28"/>
          <w:szCs w:val="28"/>
        </w:rPr>
        <w:t xml:space="preserve"> the ways and means for the promotion of Iranian Films and Culture. They have already shown more than 25 </w:t>
      </w:r>
      <w:r w:rsidR="005D19D8">
        <w:rPr>
          <w:rFonts w:asciiTheme="majorBidi" w:hAnsiTheme="majorBidi" w:cstheme="majorBidi"/>
          <w:sz w:val="28"/>
          <w:szCs w:val="28"/>
        </w:rPr>
        <w:t>Iranian</w:t>
      </w:r>
      <w:r w:rsidR="00467388">
        <w:rPr>
          <w:rFonts w:asciiTheme="majorBidi" w:hAnsiTheme="majorBidi" w:cstheme="majorBidi"/>
          <w:sz w:val="28"/>
          <w:szCs w:val="28"/>
        </w:rPr>
        <w:t xml:space="preserve"> movies </w:t>
      </w:r>
      <w:proofErr w:type="gramStart"/>
      <w:r w:rsidR="00467388">
        <w:rPr>
          <w:rFonts w:asciiTheme="majorBidi" w:hAnsiTheme="majorBidi" w:cstheme="majorBidi"/>
          <w:sz w:val="28"/>
          <w:szCs w:val="28"/>
        </w:rPr>
        <w:t>and  are</w:t>
      </w:r>
      <w:proofErr w:type="gramEnd"/>
      <w:r w:rsidR="00467388">
        <w:rPr>
          <w:rFonts w:asciiTheme="majorBidi" w:hAnsiTheme="majorBidi" w:cstheme="majorBidi"/>
          <w:sz w:val="28"/>
          <w:szCs w:val="28"/>
        </w:rPr>
        <w:t xml:space="preserve"> keen  on collaboration  with Iranian Film Industries, Directors and </w:t>
      </w:r>
      <w:r w:rsidR="005D19D8">
        <w:rPr>
          <w:rFonts w:asciiTheme="majorBidi" w:hAnsiTheme="majorBidi" w:cstheme="majorBidi"/>
          <w:sz w:val="28"/>
          <w:szCs w:val="28"/>
        </w:rPr>
        <w:t>P</w:t>
      </w:r>
      <w:r w:rsidR="00467388">
        <w:rPr>
          <w:rFonts w:asciiTheme="majorBidi" w:hAnsiTheme="majorBidi" w:cstheme="majorBidi"/>
          <w:sz w:val="28"/>
          <w:szCs w:val="28"/>
        </w:rPr>
        <w:t>roducers.</w:t>
      </w:r>
    </w:p>
    <w:p w14:paraId="45D45076" w14:textId="7A61FC82" w:rsidR="00467388" w:rsidRDefault="004673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are </w:t>
      </w:r>
      <w:proofErr w:type="gramStart"/>
      <w:r>
        <w:rPr>
          <w:rFonts w:asciiTheme="majorBidi" w:hAnsiTheme="majorBidi" w:cstheme="majorBidi"/>
          <w:sz w:val="28"/>
          <w:szCs w:val="28"/>
        </w:rPr>
        <w:t>keen  to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organize Iranian  Film Festival and have appreciated the view of Cultural Counsellor on  the formation of Indo-Iran film </w:t>
      </w:r>
      <w:r w:rsidR="005D19D8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ociety or Association</w:t>
      </w:r>
      <w:r w:rsidR="005D19D8">
        <w:rPr>
          <w:rFonts w:asciiTheme="majorBidi" w:hAnsiTheme="majorBidi" w:cstheme="majorBidi"/>
          <w:sz w:val="28"/>
          <w:szCs w:val="28"/>
        </w:rPr>
        <w:t>. I</w:t>
      </w:r>
      <w:r>
        <w:rPr>
          <w:rFonts w:asciiTheme="majorBidi" w:hAnsiTheme="majorBidi" w:cstheme="majorBidi"/>
          <w:sz w:val="28"/>
          <w:szCs w:val="28"/>
        </w:rPr>
        <w:t>deas were also exchange</w:t>
      </w:r>
      <w:r w:rsidR="005D19D8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to </w:t>
      </w:r>
      <w:r w:rsidR="005D19D8">
        <w:rPr>
          <w:rFonts w:asciiTheme="majorBidi" w:hAnsiTheme="majorBidi" w:cstheme="majorBidi"/>
          <w:sz w:val="28"/>
          <w:szCs w:val="28"/>
        </w:rPr>
        <w:t>create</w:t>
      </w:r>
      <w:r>
        <w:rPr>
          <w:rFonts w:asciiTheme="majorBidi" w:hAnsiTheme="majorBidi" w:cstheme="majorBidi"/>
          <w:sz w:val="28"/>
          <w:szCs w:val="28"/>
        </w:rPr>
        <w:t xml:space="preserve"> opportunity for Indian film directors and producers for shooting in Iran.</w:t>
      </w:r>
    </w:p>
    <w:p w14:paraId="46D818CD" w14:textId="03D1A4F3" w:rsidR="00467388" w:rsidRDefault="004673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</w:t>
      </w:r>
      <w:proofErr w:type="gramStart"/>
      <w:r>
        <w:rPr>
          <w:rFonts w:asciiTheme="majorBidi" w:hAnsiTheme="majorBidi" w:cstheme="majorBidi"/>
          <w:sz w:val="28"/>
          <w:szCs w:val="28"/>
        </w:rPr>
        <w:t>will  try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their best to promote Iranian  movies </w:t>
      </w:r>
      <w:r w:rsidR="005D19D8">
        <w:rPr>
          <w:rFonts w:asciiTheme="majorBidi" w:hAnsiTheme="majorBidi" w:cstheme="majorBidi"/>
          <w:sz w:val="28"/>
          <w:szCs w:val="28"/>
        </w:rPr>
        <w:t xml:space="preserve">especially </w:t>
      </w:r>
      <w:r>
        <w:rPr>
          <w:rFonts w:asciiTheme="majorBidi" w:hAnsiTheme="majorBidi" w:cstheme="majorBidi"/>
          <w:sz w:val="28"/>
          <w:szCs w:val="28"/>
        </w:rPr>
        <w:t xml:space="preserve"> documentary on Art, Culture, Tourism and </w:t>
      </w:r>
      <w:r w:rsidR="005D19D8">
        <w:rPr>
          <w:rFonts w:asciiTheme="majorBidi" w:hAnsiTheme="majorBidi" w:cstheme="majorBidi"/>
          <w:sz w:val="28"/>
          <w:szCs w:val="28"/>
        </w:rPr>
        <w:t>others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C3F1DE4" w14:textId="66B55987" w:rsidR="00467388" w:rsidRPr="00FE49EB" w:rsidRDefault="004673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Dr. Rabbani emphasized </w:t>
      </w:r>
      <w:proofErr w:type="gramStart"/>
      <w:r>
        <w:rPr>
          <w:rFonts w:asciiTheme="majorBidi" w:hAnsiTheme="majorBidi" w:cstheme="majorBidi"/>
          <w:sz w:val="28"/>
          <w:szCs w:val="28"/>
        </w:rPr>
        <w:t>on  the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importance of </w:t>
      </w:r>
      <w:r w:rsidR="00977B57">
        <w:rPr>
          <w:rFonts w:asciiTheme="majorBidi" w:hAnsiTheme="majorBidi" w:cstheme="majorBidi"/>
          <w:sz w:val="28"/>
          <w:szCs w:val="28"/>
        </w:rPr>
        <w:t xml:space="preserve">role of </w:t>
      </w:r>
      <w:r w:rsidR="005D19D8">
        <w:rPr>
          <w:rFonts w:asciiTheme="majorBidi" w:hAnsiTheme="majorBidi" w:cstheme="majorBidi"/>
          <w:sz w:val="28"/>
          <w:szCs w:val="28"/>
        </w:rPr>
        <w:t>C</w:t>
      </w:r>
      <w:r w:rsidR="00977B57">
        <w:rPr>
          <w:rFonts w:asciiTheme="majorBidi" w:hAnsiTheme="majorBidi" w:cstheme="majorBidi"/>
          <w:sz w:val="28"/>
          <w:szCs w:val="28"/>
        </w:rPr>
        <w:t>inema and  Art in strengthening of Indo-Iran Cultural Relation.</w:t>
      </w:r>
    </w:p>
    <w:p w14:paraId="1A748D9F" w14:textId="0469C809" w:rsidR="00FE49EB" w:rsidRPr="00FE49EB" w:rsidRDefault="00FE49EB">
      <w:pPr>
        <w:rPr>
          <w:rFonts w:asciiTheme="majorBidi" w:hAnsiTheme="majorBidi" w:cstheme="majorBidi"/>
          <w:sz w:val="28"/>
          <w:szCs w:val="28"/>
        </w:rPr>
      </w:pPr>
    </w:p>
    <w:p w14:paraId="692BA861" w14:textId="77777777" w:rsidR="00FE49EB" w:rsidRPr="00FE49EB" w:rsidRDefault="00FE49EB">
      <w:pPr>
        <w:rPr>
          <w:rFonts w:asciiTheme="majorBidi" w:hAnsiTheme="majorBidi" w:cstheme="majorBidi"/>
          <w:sz w:val="28"/>
          <w:szCs w:val="28"/>
        </w:rPr>
      </w:pPr>
    </w:p>
    <w:sectPr w:rsidR="00FE49EB" w:rsidRPr="00FE49EB" w:rsidSect="0052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EB"/>
    <w:rsid w:val="000B2FA1"/>
    <w:rsid w:val="00305DCE"/>
    <w:rsid w:val="00467388"/>
    <w:rsid w:val="005202CF"/>
    <w:rsid w:val="005D19D8"/>
    <w:rsid w:val="006038AB"/>
    <w:rsid w:val="006D09C0"/>
    <w:rsid w:val="00977B57"/>
    <w:rsid w:val="00A921C7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BA48"/>
  <w15:chartTrackingRefBased/>
  <w15:docId w15:val="{371EA117-8269-48FE-A9E5-BA35D6F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</dc:creator>
  <cp:keywords/>
  <dc:description/>
  <cp:lastModifiedBy>asghari</cp:lastModifiedBy>
  <cp:revision>5</cp:revision>
  <cp:lastPrinted>2021-09-27T10:56:00Z</cp:lastPrinted>
  <dcterms:created xsi:type="dcterms:W3CDTF">2021-09-27T10:46:00Z</dcterms:created>
  <dcterms:modified xsi:type="dcterms:W3CDTF">2021-09-27T11:15:00Z</dcterms:modified>
</cp:coreProperties>
</file>